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9B5" w:rsidRDefault="0035585A">
      <w:bookmarkStart w:id="0" w:name="_GoBack"/>
      <w:r>
        <w:rPr>
          <w:rFonts w:ascii="Verdana" w:hAnsi="Verdana"/>
          <w:noProof/>
          <w:color w:val="003399"/>
          <w:sz w:val="23"/>
          <w:szCs w:val="23"/>
        </w:rPr>
        <w:drawing>
          <wp:inline distT="0" distB="0" distL="0" distR="0" wp14:anchorId="1E0B41A3" wp14:editId="03032E9C">
            <wp:extent cx="2590800" cy="1839621"/>
            <wp:effectExtent l="0" t="0" r="0" b="8255"/>
            <wp:docPr id="1" name="図 1" descr="http://www.yomiuri.co.jp/photo/20111027-031079-1-N.jpg">
              <a:hlinkClick xmlns:a="http://schemas.openxmlformats.org/drawingml/2006/main" r:id="rId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yomiuri.co.jp/photo/20111027-031079-1-N.jpg">
                      <a:hlinkClick r:id="rId5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839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779B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85A"/>
    <w:rsid w:val="0035585A"/>
    <w:rsid w:val="00C7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58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5585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58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5585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yomiuri.co.jp/world/news/20111026-OYT1T00940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雲雀丘学園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雲雀丘学園</dc:creator>
  <cp:lastModifiedBy>雲雀丘学園</cp:lastModifiedBy>
  <cp:revision>1</cp:revision>
  <dcterms:created xsi:type="dcterms:W3CDTF">2011-10-27T07:52:00Z</dcterms:created>
  <dcterms:modified xsi:type="dcterms:W3CDTF">2011-10-27T07:54:00Z</dcterms:modified>
</cp:coreProperties>
</file>